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BC0" w:rsidRPr="00B74BC0" w:rsidRDefault="00B74BC0" w:rsidP="00B74BC0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B74BC0">
        <w:rPr>
          <w:rFonts w:ascii="Times New Roman" w:hAnsi="Times New Roman" w:cs="Times New Roman"/>
          <w:b/>
          <w:sz w:val="24"/>
          <w:szCs w:val="24"/>
        </w:rPr>
        <w:t>Метод ограниченности функций</w:t>
      </w:r>
      <w:r w:rsidR="00D01E7D">
        <w:rPr>
          <w:rFonts w:ascii="Times New Roman" w:hAnsi="Times New Roman" w:cs="Times New Roman"/>
          <w:b/>
          <w:sz w:val="24"/>
          <w:szCs w:val="24"/>
        </w:rPr>
        <w:t>(метод мажорант)</w:t>
      </w:r>
    </w:p>
    <w:p w:rsidR="00B74BC0" w:rsidRPr="00B74BC0" w:rsidRDefault="00B74BC0" w:rsidP="00B74BC0">
      <w:pPr>
        <w:ind w:left="360"/>
        <w:rPr>
          <w:rFonts w:ascii="Times New Roman" w:hAnsi="Times New Roman" w:cs="Times New Roman"/>
          <w:sz w:val="24"/>
          <w:szCs w:val="24"/>
        </w:rPr>
      </w:pPr>
      <w:r w:rsidRPr="00B74BC0">
        <w:rPr>
          <w:rFonts w:ascii="Times New Roman" w:hAnsi="Times New Roman" w:cs="Times New Roman"/>
          <w:sz w:val="24"/>
          <w:szCs w:val="24"/>
        </w:rPr>
        <w:t>Данный метод основан на применении  следующей теоремы:</w:t>
      </w:r>
    </w:p>
    <w:p w:rsidR="00B74BC0" w:rsidRPr="00B74BC0" w:rsidRDefault="00B74BC0" w:rsidP="00B74BC0">
      <w:pPr>
        <w:ind w:left="360"/>
        <w:rPr>
          <w:rFonts w:ascii="Times New Roman" w:hAnsi="Times New Roman" w:cs="Times New Roman"/>
          <w:sz w:val="24"/>
          <w:szCs w:val="24"/>
        </w:rPr>
      </w:pPr>
      <w:r w:rsidRPr="00B74BC0">
        <w:rPr>
          <w:rFonts w:ascii="Times New Roman" w:hAnsi="Times New Roman" w:cs="Times New Roman"/>
          <w:b/>
          <w:i/>
          <w:color w:val="000000"/>
          <w:sz w:val="24"/>
          <w:szCs w:val="24"/>
        </w:rPr>
        <w:t>Теорема:</w:t>
      </w:r>
      <w:r w:rsidRPr="00B74BC0">
        <w:rPr>
          <w:rFonts w:ascii="Times New Roman" w:hAnsi="Times New Roman" w:cs="Times New Roman"/>
          <w:sz w:val="24"/>
          <w:szCs w:val="24"/>
        </w:rPr>
        <w:t xml:space="preserve"> Если на промежутке Х наибольшее значение одной из функции </w:t>
      </w:r>
      <w:r w:rsidRPr="00B74BC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B74BC0">
        <w:rPr>
          <w:rFonts w:ascii="Times New Roman" w:hAnsi="Times New Roman" w:cs="Times New Roman"/>
          <w:i/>
          <w:sz w:val="24"/>
          <w:szCs w:val="24"/>
        </w:rPr>
        <w:t>=</w:t>
      </w:r>
      <w:r w:rsidRPr="00B74BC0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B74BC0">
        <w:rPr>
          <w:rFonts w:ascii="Times New Roman" w:hAnsi="Times New Roman" w:cs="Times New Roman"/>
          <w:i/>
          <w:sz w:val="24"/>
          <w:szCs w:val="24"/>
        </w:rPr>
        <w:t>(</w:t>
      </w:r>
      <w:r w:rsidRPr="00B74BC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B74BC0">
        <w:rPr>
          <w:rFonts w:ascii="Times New Roman" w:hAnsi="Times New Roman" w:cs="Times New Roman"/>
          <w:i/>
          <w:sz w:val="24"/>
          <w:szCs w:val="24"/>
        </w:rPr>
        <w:t xml:space="preserve">), </w:t>
      </w:r>
      <w:r w:rsidRPr="00B74BC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B74BC0">
        <w:rPr>
          <w:rFonts w:ascii="Times New Roman" w:hAnsi="Times New Roman" w:cs="Times New Roman"/>
          <w:i/>
          <w:sz w:val="24"/>
          <w:szCs w:val="24"/>
        </w:rPr>
        <w:t>=</w:t>
      </w:r>
      <w:r w:rsidRPr="00B74BC0">
        <w:rPr>
          <w:rFonts w:ascii="Times New Roman" w:hAnsi="Times New Roman" w:cs="Times New Roman"/>
          <w:i/>
          <w:sz w:val="24"/>
          <w:szCs w:val="24"/>
          <w:lang w:val="en-US"/>
        </w:rPr>
        <w:t>g</w:t>
      </w:r>
      <w:r w:rsidRPr="00B74BC0">
        <w:rPr>
          <w:rFonts w:ascii="Times New Roman" w:hAnsi="Times New Roman" w:cs="Times New Roman"/>
          <w:i/>
          <w:sz w:val="24"/>
          <w:szCs w:val="24"/>
        </w:rPr>
        <w:t>(</w:t>
      </w:r>
      <w:r w:rsidRPr="00B74BC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B74BC0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B74BC0">
        <w:rPr>
          <w:rFonts w:ascii="Times New Roman" w:hAnsi="Times New Roman" w:cs="Times New Roman"/>
          <w:sz w:val="24"/>
          <w:szCs w:val="24"/>
        </w:rPr>
        <w:t>равно</w:t>
      </w:r>
      <w:proofErr w:type="gramStart"/>
      <w:r w:rsidRPr="00B74BC0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74BC0">
        <w:rPr>
          <w:rFonts w:ascii="Times New Roman" w:hAnsi="Times New Roman" w:cs="Times New Roman"/>
          <w:sz w:val="24"/>
          <w:szCs w:val="24"/>
        </w:rPr>
        <w:t xml:space="preserve"> и наименьшее значение другой функции тоже равно А, то уравнение </w:t>
      </w:r>
      <w:r w:rsidRPr="00B74BC0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B74BC0">
        <w:rPr>
          <w:rFonts w:ascii="Times New Roman" w:hAnsi="Times New Roman" w:cs="Times New Roman"/>
          <w:i/>
          <w:sz w:val="24"/>
          <w:szCs w:val="24"/>
        </w:rPr>
        <w:t>(</w:t>
      </w:r>
      <w:r w:rsidRPr="00B74BC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B74BC0">
        <w:rPr>
          <w:rFonts w:ascii="Times New Roman" w:hAnsi="Times New Roman" w:cs="Times New Roman"/>
          <w:i/>
          <w:sz w:val="24"/>
          <w:szCs w:val="24"/>
        </w:rPr>
        <w:t>)=</w:t>
      </w:r>
      <w:r w:rsidRPr="00B74BC0">
        <w:rPr>
          <w:rFonts w:ascii="Times New Roman" w:hAnsi="Times New Roman" w:cs="Times New Roman"/>
          <w:i/>
          <w:sz w:val="24"/>
          <w:szCs w:val="24"/>
          <w:lang w:val="en-US"/>
        </w:rPr>
        <w:t>g</w:t>
      </w:r>
      <w:r w:rsidRPr="00B74BC0">
        <w:rPr>
          <w:rFonts w:ascii="Times New Roman" w:hAnsi="Times New Roman" w:cs="Times New Roman"/>
          <w:i/>
          <w:sz w:val="24"/>
          <w:szCs w:val="24"/>
        </w:rPr>
        <w:t>(</w:t>
      </w:r>
      <w:r w:rsidRPr="00B74BC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B74BC0">
        <w:rPr>
          <w:rFonts w:ascii="Times New Roman" w:hAnsi="Times New Roman" w:cs="Times New Roman"/>
          <w:i/>
          <w:sz w:val="24"/>
          <w:szCs w:val="24"/>
        </w:rPr>
        <w:t>)</w:t>
      </w:r>
      <w:r w:rsidRPr="00B74BC0">
        <w:rPr>
          <w:rFonts w:ascii="Times New Roman" w:hAnsi="Times New Roman" w:cs="Times New Roman"/>
          <w:sz w:val="24"/>
          <w:szCs w:val="24"/>
        </w:rPr>
        <w:t xml:space="preserve"> равносильно системе уравнений:</w:t>
      </w:r>
    </w:p>
    <w:p w:rsidR="00B74BC0" w:rsidRPr="00B74BC0" w:rsidRDefault="00B74BC0" w:rsidP="00B74BC0">
      <w:pPr>
        <w:tabs>
          <w:tab w:val="left" w:pos="4005"/>
        </w:tabs>
        <w:spacing w:before="240"/>
        <w:ind w:firstLine="720"/>
        <w:rPr>
          <w:rFonts w:ascii="Times New Roman" w:hAnsi="Times New Roman" w:cs="Times New Roman"/>
          <w:sz w:val="24"/>
          <w:szCs w:val="24"/>
        </w:rPr>
      </w:pPr>
      <w:r w:rsidRPr="00B74BC0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pt" o:ole="">
            <v:imagedata r:id="rId5" o:title=""/>
          </v:shape>
          <o:OLEObject Type="Embed" ProgID="Equation.3" ShapeID="_x0000_i1025" DrawAspect="Content" ObjectID="_1519862277" r:id="rId6"/>
        </w:object>
      </w:r>
      <w:r w:rsidRPr="00B74BC0">
        <w:rPr>
          <w:rFonts w:ascii="Times New Roman" w:hAnsi="Times New Roman" w:cs="Times New Roman"/>
          <w:sz w:val="24"/>
          <w:szCs w:val="24"/>
        </w:rPr>
        <w:t xml:space="preserve"> </w:t>
      </w:r>
      <w:r w:rsidRPr="00B74BC0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 id="_x0000_i1026" type="#_x0000_t75" style="width:9pt;height:17pt" o:ole="">
            <v:imagedata r:id="rId5" o:title=""/>
          </v:shape>
          <o:OLEObject Type="Embed" ProgID="Equation.3" ShapeID="_x0000_i1026" DrawAspect="Content" ObjectID="_1519862278" r:id="rId7"/>
        </w:object>
      </w:r>
      <w:r w:rsidRPr="00B74BC0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 id="_x0000_i1027" type="#_x0000_t75" style="width:9pt;height:17pt" o:ole="">
            <v:imagedata r:id="rId5" o:title=""/>
          </v:shape>
          <o:OLEObject Type="Embed" ProgID="Equation.3" ShapeID="_x0000_i1027" DrawAspect="Content" ObjectID="_1519862279" r:id="rId8"/>
        </w:object>
      </w:r>
      <w:r w:rsidRPr="00B74BC0">
        <w:rPr>
          <w:rFonts w:ascii="Times New Roman" w:hAnsi="Times New Roman" w:cs="Times New Roman"/>
          <w:i/>
          <w:position w:val="-10"/>
          <w:sz w:val="24"/>
          <w:szCs w:val="24"/>
        </w:rPr>
        <w:object w:dxaOrig="180" w:dyaOrig="340">
          <v:shape id="_x0000_i1028" type="#_x0000_t75" style="width:10pt;height:19pt" o:ole="">
            <v:imagedata r:id="rId5" o:title=""/>
          </v:shape>
          <o:OLEObject Type="Embed" ProgID="Equation.3" ShapeID="_x0000_i1028" DrawAspect="Content" ObjectID="_1519862280" r:id="rId9"/>
        </w:object>
      </w:r>
      <w:r w:rsidRPr="00B74BC0">
        <w:rPr>
          <w:rFonts w:ascii="Times New Roman" w:hAnsi="Times New Roman" w:cs="Times New Roman"/>
          <w:i/>
          <w:position w:val="-30"/>
          <w:sz w:val="24"/>
          <w:szCs w:val="24"/>
        </w:rPr>
        <w:object w:dxaOrig="1120" w:dyaOrig="720">
          <v:shape id="_x0000_i1029" type="#_x0000_t75" style="width:95pt;height:50pt" o:ole="">
            <v:imagedata r:id="rId10" o:title=""/>
          </v:shape>
          <o:OLEObject Type="Embed" ProgID="Equation.3" ShapeID="_x0000_i1029" DrawAspect="Content" ObjectID="_1519862281" r:id="rId11"/>
        </w:object>
      </w:r>
    </w:p>
    <w:p w:rsidR="00B74BC0" w:rsidRPr="00B74BC0" w:rsidRDefault="00B74BC0" w:rsidP="00B74BC0">
      <w:pPr>
        <w:ind w:left="16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BC0">
        <w:rPr>
          <w:rFonts w:ascii="Times New Roman" w:hAnsi="Times New Roman" w:cs="Times New Roman"/>
          <w:b/>
          <w:color w:val="000000"/>
          <w:sz w:val="24"/>
          <w:szCs w:val="24"/>
        </w:rPr>
        <w:t>Графическое представление.</w:t>
      </w:r>
    </w:p>
    <w:p w:rsidR="00B74BC0" w:rsidRDefault="00B74BC0" w:rsidP="00B74BC0">
      <w:pPr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B74BC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57450" cy="6858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4BC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74BC0" w:rsidRDefault="00B74BC0" w:rsidP="00B74BC0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B74BC0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B74BC0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B74BC0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B74BC0">
        <w:rPr>
          <w:rFonts w:ascii="Times New Roman" w:hAnsi="Times New Roman" w:cs="Times New Roman"/>
          <w:i/>
          <w:sz w:val="24"/>
          <w:szCs w:val="24"/>
        </w:rPr>
        <w:t>(</w:t>
      </w:r>
      <w:r w:rsidRPr="00B74BC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B74BC0">
        <w:rPr>
          <w:rFonts w:ascii="Times New Roman" w:hAnsi="Times New Roman" w:cs="Times New Roman"/>
          <w:i/>
          <w:sz w:val="24"/>
          <w:szCs w:val="24"/>
        </w:rPr>
        <w:t>))</w:t>
      </w:r>
      <w:r w:rsidRPr="00B74BC0">
        <w:rPr>
          <w:rFonts w:ascii="Times New Roman" w:hAnsi="Times New Roman" w:cs="Times New Roman"/>
          <w:i/>
          <w:position w:val="-8"/>
          <w:sz w:val="24"/>
          <w:szCs w:val="24"/>
          <w:lang w:val="en-US"/>
        </w:rPr>
        <w:object w:dxaOrig="240" w:dyaOrig="300">
          <v:shape id="_x0000_i1030" type="#_x0000_t75" style="width:12pt;height:15pt" o:ole="">
            <v:imagedata r:id="rId13" o:title=""/>
          </v:shape>
          <o:OLEObject Type="Embed" ProgID="Equation.3" ShapeID="_x0000_i1030" DrawAspect="Content" ObjectID="_1519862282" r:id="rId14"/>
        </w:object>
      </w:r>
      <w:r w:rsidRPr="00B74BC0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B74BC0">
        <w:rPr>
          <w:rFonts w:ascii="Times New Roman" w:hAnsi="Times New Roman" w:cs="Times New Roman"/>
          <w:i/>
          <w:sz w:val="24"/>
          <w:szCs w:val="24"/>
        </w:rPr>
        <w:t>(</w:t>
      </w:r>
      <w:r w:rsidRPr="00B74BC0">
        <w:rPr>
          <w:rFonts w:ascii="Times New Roman" w:hAnsi="Times New Roman" w:cs="Times New Roman"/>
          <w:i/>
          <w:sz w:val="24"/>
          <w:szCs w:val="24"/>
          <w:lang w:val="en-US"/>
        </w:rPr>
        <w:t>g</w:t>
      </w:r>
      <w:r w:rsidRPr="00B74BC0">
        <w:rPr>
          <w:rFonts w:ascii="Times New Roman" w:hAnsi="Times New Roman" w:cs="Times New Roman"/>
          <w:i/>
          <w:sz w:val="24"/>
          <w:szCs w:val="24"/>
        </w:rPr>
        <w:t>(</w:t>
      </w:r>
      <w:r w:rsidRPr="00B74BC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B74BC0">
        <w:rPr>
          <w:rFonts w:ascii="Times New Roman" w:hAnsi="Times New Roman" w:cs="Times New Roman"/>
          <w:i/>
          <w:sz w:val="24"/>
          <w:szCs w:val="24"/>
        </w:rPr>
        <w:t>))=</w:t>
      </w:r>
      <w:r w:rsidRPr="00B74BC0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B74BC0" w:rsidRPr="00B74BC0" w:rsidRDefault="003C49F2" w:rsidP="00B74BC0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Object 14" o:spid="_x0000_s1026" type="#_x0000_t75" style="position:absolute;left:0;text-align:left;margin-left:95.9pt;margin-top:16.4pt;width:117.25pt;height:34.3pt;z-index:251658240">
            <v:imagedata r:id="rId15" o:title=""/>
          </v:shape>
          <o:OLEObject Type="Embed" ProgID="Equation.3" ShapeID="Object 14" DrawAspect="Content" ObjectID="_1519862284" r:id="rId16"/>
        </w:pict>
      </w:r>
    </w:p>
    <w:p w:rsidR="00B74BC0" w:rsidRPr="00B74BC0" w:rsidRDefault="00B74BC0" w:rsidP="00B74BC0">
      <w:pPr>
        <w:tabs>
          <w:tab w:val="left" w:pos="2430"/>
        </w:tabs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Пример:</w:t>
      </w:r>
      <w:r w:rsidRPr="00B74BC0">
        <w:rPr>
          <w:rFonts w:ascii="Times New Roman" w:hAnsi="Times New Roman" w:cs="Times New Roman"/>
          <w:sz w:val="24"/>
          <w:szCs w:val="24"/>
        </w:rPr>
        <w:tab/>
      </w:r>
    </w:p>
    <w:p w:rsidR="00B74BC0" w:rsidRDefault="003C49F2">
      <w:r>
        <w:rPr>
          <w:noProof/>
        </w:rPr>
        <w:pict>
          <v:shape id="Object 12" o:spid="_x0000_s1028" type="#_x0000_t75" style="position:absolute;margin-left:167.4pt;margin-top:6.65pt;width:97.5pt;height:36.4pt;z-index:251660288">
            <v:imagedata r:id="rId17" o:title=""/>
          </v:shape>
          <o:OLEObject Type="Embed" ProgID="Equation.3" ShapeID="Object 12" DrawAspect="Content" ObjectID="_1519862285" r:id="rId18"/>
        </w:pict>
      </w:r>
      <w:r>
        <w:rPr>
          <w:noProof/>
        </w:rPr>
        <w:pict>
          <v:shape id="Object 13" o:spid="_x0000_s1027" type="#_x0000_t75" style="position:absolute;margin-left:17.4pt;margin-top:11.15pt;width:100.05pt;height:26.5pt;z-index:251659264">
            <v:imagedata r:id="rId19" o:title=""/>
          </v:shape>
          <o:OLEObject Type="Embed" ProgID="Equation.3" ShapeID="Object 13" DrawAspect="Content" ObjectID="_1519862286" r:id="rId20"/>
        </w:pict>
      </w:r>
    </w:p>
    <w:p w:rsidR="00B74BC0" w:rsidRDefault="00B74BC0"/>
    <w:p w:rsidR="00B74BC0" w:rsidRPr="00B74BC0" w:rsidRDefault="003C49F2" w:rsidP="00B74B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Object 7" o:spid="_x0000_s1029" type="#_x0000_t75" style="position:absolute;margin-left:17.4pt;margin-top:22.75pt;width:84pt;height:59.05pt;z-index:251661312">
            <v:imagedata r:id="rId21" o:title=""/>
          </v:shape>
          <o:OLEObject Type="Embed" ProgID="Equation.3" ShapeID="Object 7" DrawAspect="Content" ObjectID="_1519862287" r:id="rId22"/>
        </w:pict>
      </w:r>
      <w:r w:rsidR="00B74BC0" w:rsidRPr="00B74BC0">
        <w:rPr>
          <w:rFonts w:ascii="Times New Roman" w:hAnsi="Times New Roman" w:cs="Times New Roman"/>
          <w:sz w:val="24"/>
          <w:szCs w:val="24"/>
        </w:rPr>
        <w:t xml:space="preserve">Равенство достигается при условии, что обе части уравнения равны 1. </w:t>
      </w:r>
    </w:p>
    <w:p w:rsidR="00B74BC0" w:rsidRDefault="00B74BC0"/>
    <w:p w:rsidR="00B74BC0" w:rsidRDefault="00B74BC0"/>
    <w:p w:rsidR="00B74BC0" w:rsidRDefault="00B74BC0"/>
    <w:p w:rsidR="00B74BC0" w:rsidRDefault="00B74BC0">
      <w:pPr>
        <w:rPr>
          <w:rFonts w:ascii="Times New Roman" w:hAnsi="Times New Roman" w:cs="Times New Roman"/>
          <w:sz w:val="24"/>
          <w:szCs w:val="24"/>
        </w:rPr>
      </w:pPr>
      <w:r w:rsidRPr="00B74BC0">
        <w:rPr>
          <w:rFonts w:ascii="Times New Roman" w:hAnsi="Times New Roman" w:cs="Times New Roman"/>
          <w:sz w:val="24"/>
          <w:szCs w:val="24"/>
        </w:rPr>
        <w:t>Ответ</w:t>
      </w:r>
      <w:proofErr w:type="gramStart"/>
      <w:r w:rsidRPr="00B74BC0">
        <w:rPr>
          <w:rFonts w:ascii="Times New Roman" w:hAnsi="Times New Roman" w:cs="Times New Roman"/>
          <w:sz w:val="24"/>
          <w:szCs w:val="24"/>
        </w:rPr>
        <w:t>:х</w:t>
      </w:r>
      <w:proofErr w:type="gramEnd"/>
      <w:r w:rsidRPr="00B74BC0">
        <w:rPr>
          <w:rFonts w:ascii="Times New Roman" w:hAnsi="Times New Roman" w:cs="Times New Roman"/>
          <w:sz w:val="24"/>
          <w:szCs w:val="24"/>
        </w:rPr>
        <w:t>=1</w:t>
      </w:r>
    </w:p>
    <w:p w:rsidR="00645D84" w:rsidRDefault="00645D84" w:rsidP="0085689C">
      <w:pPr>
        <w:jc w:val="center"/>
        <w:rPr>
          <w:rFonts w:ascii="Times New Roman" w:hAnsi="Times New Roman" w:cs="Times New Roman"/>
          <w:sz w:val="24"/>
          <w:szCs w:val="24"/>
        </w:rPr>
      </w:pPr>
      <w:r w:rsidRPr="00645D84">
        <w:rPr>
          <w:rFonts w:ascii="Times New Roman" w:hAnsi="Times New Roman" w:cs="Times New Roman"/>
          <w:b/>
          <w:sz w:val="24"/>
          <w:szCs w:val="24"/>
        </w:rPr>
        <w:lastRenderedPageBreak/>
        <w:t>Метод использования ОДЗ</w:t>
      </w:r>
      <w:r w:rsidR="0085689C" w:rsidRPr="00645D84">
        <w:rPr>
          <w:rFonts w:ascii="Times New Roman" w:hAnsi="Times New Roman" w:cs="Times New Roman"/>
          <w:sz w:val="24"/>
          <w:szCs w:val="24"/>
        </w:rPr>
        <w:object w:dxaOrig="7191" w:dyaOrig="5393">
          <v:shape id="_x0000_i1035" type="#_x0000_t75" style="width:333pt;height:224pt" o:ole="">
            <v:imagedata r:id="rId23" o:title=""/>
          </v:shape>
          <o:OLEObject Type="Embed" ProgID="PowerPoint.Slide.12" ShapeID="_x0000_i1035" DrawAspect="Content" ObjectID="_1519862283" r:id="rId24"/>
        </w:object>
      </w:r>
    </w:p>
    <w:p w:rsidR="0085689C" w:rsidRDefault="0085689C" w:rsidP="0085689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</w:t>
      </w:r>
      <w:r w:rsidRPr="0085689C">
        <w:rPr>
          <w:rFonts w:ascii="Times New Roman" w:hAnsi="Times New Roman" w:cs="Times New Roman"/>
          <w:b/>
          <w:bCs/>
          <w:sz w:val="24"/>
          <w:szCs w:val="24"/>
        </w:rPr>
        <w:t xml:space="preserve">Метод </w:t>
      </w:r>
      <w:proofErr w:type="spellStart"/>
      <w:r w:rsidRPr="0085689C">
        <w:rPr>
          <w:rFonts w:ascii="Times New Roman" w:hAnsi="Times New Roman" w:cs="Times New Roman"/>
          <w:b/>
          <w:bCs/>
          <w:sz w:val="24"/>
          <w:szCs w:val="24"/>
        </w:rPr>
        <w:t>неотрицательности</w:t>
      </w:r>
      <w:proofErr w:type="spellEnd"/>
      <w:r w:rsidRPr="0085689C">
        <w:rPr>
          <w:rFonts w:ascii="Times New Roman" w:hAnsi="Times New Roman" w:cs="Times New Roman"/>
          <w:b/>
          <w:bCs/>
          <w:sz w:val="24"/>
          <w:szCs w:val="24"/>
        </w:rPr>
        <w:t xml:space="preserve"> функций</w:t>
      </w:r>
    </w:p>
    <w:p w:rsidR="0085689C" w:rsidRDefault="003C49F2" w:rsidP="0085689C">
      <w:pPr>
        <w:rPr>
          <w:rFonts w:ascii="Times New Roman" w:hAnsi="Times New Roman" w:cs="Times New Roman"/>
          <w:bCs/>
          <w:sz w:val="24"/>
          <w:szCs w:val="24"/>
        </w:rPr>
      </w:pPr>
      <w:r w:rsidRPr="003C49F2">
        <w:rPr>
          <w:rFonts w:ascii="Times New Roman" w:hAnsi="Times New Roman" w:cs="Times New Roman"/>
          <w:noProof/>
          <w:sz w:val="24"/>
          <w:szCs w:val="24"/>
        </w:rPr>
        <w:pict>
          <v:shape id="Object 8" o:spid="_x0000_s1037" type="#_x0000_t75" style="position:absolute;margin-left:209.55pt;margin-top:12.8pt;width:147pt;height:18.9pt;z-index:251662336">
            <v:imagedata r:id="rId25" o:title=""/>
          </v:shape>
          <o:OLEObject Type="Embed" ProgID="Equation.3" ShapeID="Object 8" DrawAspect="Content" ObjectID="_1519862288" r:id="rId26"/>
        </w:pict>
      </w:r>
      <w:r w:rsidR="0085689C">
        <w:rPr>
          <w:rFonts w:ascii="Times New Roman" w:hAnsi="Times New Roman" w:cs="Times New Roman"/>
          <w:sz w:val="24"/>
          <w:szCs w:val="24"/>
        </w:rPr>
        <w:t xml:space="preserve">       </w:t>
      </w:r>
      <w:r w:rsidR="0085689C" w:rsidRPr="0085689C">
        <w:rPr>
          <w:rFonts w:ascii="Times New Roman" w:hAnsi="Times New Roman" w:cs="Times New Roman"/>
          <w:sz w:val="24"/>
          <w:szCs w:val="24"/>
        </w:rPr>
        <w:t>Данный метод основан на следующей теореме:</w:t>
      </w:r>
      <w:r w:rsidR="0085689C" w:rsidRPr="0085689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5689C" w:rsidRPr="0085689C">
        <w:rPr>
          <w:rFonts w:ascii="Times New Roman" w:hAnsi="Times New Roman" w:cs="Times New Roman"/>
          <w:bCs/>
          <w:sz w:val="24"/>
          <w:szCs w:val="24"/>
        </w:rPr>
        <w:t xml:space="preserve">Пусть левая часть уравнения </w:t>
      </w:r>
      <w:r w:rsidR="0085689C" w:rsidRPr="0085689C"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 w:rsidR="0085689C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="0085689C">
        <w:rPr>
          <w:rFonts w:ascii="Times New Roman" w:hAnsi="Times New Roman" w:cs="Times New Roman"/>
          <w:bCs/>
          <w:sz w:val="24"/>
          <w:szCs w:val="24"/>
        </w:rPr>
        <w:t>х</w:t>
      </w:r>
      <w:proofErr w:type="spellEnd"/>
      <w:r w:rsidR="0085689C">
        <w:rPr>
          <w:rFonts w:ascii="Times New Roman" w:hAnsi="Times New Roman" w:cs="Times New Roman"/>
          <w:bCs/>
          <w:sz w:val="24"/>
          <w:szCs w:val="24"/>
        </w:rPr>
        <w:t xml:space="preserve">)=0  есть сумма </w:t>
      </w:r>
      <w:r w:rsidR="0085689C" w:rsidRPr="0085689C">
        <w:rPr>
          <w:rFonts w:ascii="Times New Roman" w:hAnsi="Times New Roman" w:cs="Times New Roman"/>
          <w:bCs/>
          <w:sz w:val="24"/>
          <w:szCs w:val="24"/>
        </w:rPr>
        <w:t xml:space="preserve"> функций</w:t>
      </w:r>
      <w:proofErr w:type="gramStart"/>
      <w:r w:rsidR="008568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689C" w:rsidRPr="0085689C"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r w:rsidR="0085689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,</w:t>
      </w:r>
      <w:proofErr w:type="gramEnd"/>
    </w:p>
    <w:p w:rsidR="0085689C" w:rsidRPr="0085689C" w:rsidRDefault="003C49F2" w:rsidP="0085689C">
      <w:pPr>
        <w:rPr>
          <w:rFonts w:ascii="Times New Roman" w:hAnsi="Times New Roman" w:cs="Times New Roman"/>
          <w:sz w:val="24"/>
          <w:szCs w:val="24"/>
        </w:rPr>
      </w:pPr>
      <w:r w:rsidRPr="003C49F2">
        <w:rPr>
          <w:rFonts w:ascii="Times New Roman" w:hAnsi="Times New Roman" w:cs="Times New Roman"/>
          <w:bCs/>
          <w:noProof/>
          <w:sz w:val="24"/>
          <w:szCs w:val="24"/>
        </w:rPr>
        <w:pict>
          <v:shape id="Object 4" o:spid="_x0000_s1038" type="#_x0000_t75" style="position:absolute;margin-left:2.55pt;margin-top:49.4pt;width:56pt;height:74pt;z-index:251663360">
            <v:imagedata r:id="rId27" o:title=""/>
          </v:shape>
          <o:OLEObject Type="Embed" ProgID="Equation.3" ShapeID="Object 4" DrawAspect="Content" ObjectID="_1519862289" r:id="rId28"/>
        </w:pict>
      </w:r>
      <w:proofErr w:type="gramStart"/>
      <w:r w:rsidR="0085689C" w:rsidRPr="0085689C">
        <w:rPr>
          <w:rFonts w:ascii="Times New Roman" w:hAnsi="Times New Roman" w:cs="Times New Roman"/>
          <w:bCs/>
          <w:sz w:val="24"/>
          <w:szCs w:val="24"/>
        </w:rPr>
        <w:t>каждая</w:t>
      </w:r>
      <w:proofErr w:type="gramEnd"/>
      <w:r w:rsidR="0085689C" w:rsidRPr="0085689C">
        <w:rPr>
          <w:rFonts w:ascii="Times New Roman" w:hAnsi="Times New Roman" w:cs="Times New Roman"/>
          <w:bCs/>
          <w:sz w:val="24"/>
          <w:szCs w:val="24"/>
        </w:rPr>
        <w:t xml:space="preserve"> из  которых неотрицательна для любого </w:t>
      </w:r>
      <w:proofErr w:type="spellStart"/>
      <w:r w:rsidR="0085689C" w:rsidRPr="0085689C">
        <w:rPr>
          <w:rFonts w:ascii="Times New Roman" w:hAnsi="Times New Roman" w:cs="Times New Roman"/>
          <w:bCs/>
          <w:sz w:val="24"/>
          <w:szCs w:val="24"/>
        </w:rPr>
        <w:t>х</w:t>
      </w:r>
      <w:proofErr w:type="spellEnd"/>
      <w:r w:rsidR="0085689C" w:rsidRPr="0085689C">
        <w:rPr>
          <w:rFonts w:ascii="Times New Roman" w:hAnsi="Times New Roman" w:cs="Times New Roman"/>
          <w:bCs/>
          <w:sz w:val="24"/>
          <w:szCs w:val="24"/>
        </w:rPr>
        <w:t xml:space="preserve"> из области её существования. Тогда уравнение  </w:t>
      </w:r>
      <w:r w:rsidR="0085689C" w:rsidRPr="0085689C"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 w:rsidR="0085689C" w:rsidRPr="0085689C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="0085689C" w:rsidRPr="0085689C">
        <w:rPr>
          <w:rFonts w:ascii="Times New Roman" w:hAnsi="Times New Roman" w:cs="Times New Roman"/>
          <w:bCs/>
          <w:sz w:val="24"/>
          <w:szCs w:val="24"/>
        </w:rPr>
        <w:t>х</w:t>
      </w:r>
      <w:proofErr w:type="spellEnd"/>
      <w:r w:rsidR="0085689C" w:rsidRPr="0085689C">
        <w:rPr>
          <w:rFonts w:ascii="Times New Roman" w:hAnsi="Times New Roman" w:cs="Times New Roman"/>
          <w:bCs/>
          <w:sz w:val="24"/>
          <w:szCs w:val="24"/>
        </w:rPr>
        <w:t>)=0 равносильно системе уравнений:</w:t>
      </w:r>
    </w:p>
    <w:p w:rsidR="0085689C" w:rsidRPr="0085689C" w:rsidRDefault="0085689C" w:rsidP="0085689C">
      <w:pPr>
        <w:rPr>
          <w:bCs/>
        </w:rPr>
      </w:pPr>
      <w:r w:rsidRPr="0085689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Pr="0085689C">
        <w:rPr>
          <w:bCs/>
        </w:rPr>
        <w:t>Ответ: х=3</w:t>
      </w:r>
    </w:p>
    <w:p w:rsidR="0085689C" w:rsidRDefault="0085689C" w:rsidP="008568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85689C" w:rsidRDefault="003C49F2" w:rsidP="008568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49F2">
        <w:rPr>
          <w:rFonts w:ascii="Times New Roman" w:hAnsi="Times New Roman" w:cs="Times New Roman"/>
          <w:bCs/>
          <w:noProof/>
          <w:sz w:val="24"/>
          <w:szCs w:val="24"/>
        </w:rPr>
        <w:pict>
          <v:shape id="Object 5" o:spid="_x0000_s1040" type="#_x0000_t75" style="position:absolute;margin-left:49.05pt;margin-top:18.05pt;width:135.75pt;height:21.75pt;z-index:251664384">
            <v:imagedata r:id="rId29" o:title=""/>
          </v:shape>
          <o:OLEObject Type="Embed" ProgID="Equation.3" ShapeID="Object 5" DrawAspect="Content" ObjectID="_1519862290" r:id="rId30"/>
        </w:pict>
      </w:r>
    </w:p>
    <w:p w:rsidR="0085689C" w:rsidRDefault="003C49F2" w:rsidP="008568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49F2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Object 21" o:spid="_x0000_s1041" type="#_x0000_t75" style="position:absolute;margin-left:2.55pt;margin-top:23.75pt;width:78pt;height:40pt;z-index:251665408">
            <v:imagedata r:id="rId31" o:title=""/>
          </v:shape>
          <o:OLEObject Type="Embed" ProgID="Equation.3" ShapeID="Object 21" DrawAspect="Content" ObjectID="_1519862291" r:id="rId32"/>
        </w:pict>
      </w:r>
      <w:r w:rsidR="0085689C">
        <w:rPr>
          <w:rFonts w:ascii="Times New Roman" w:hAnsi="Times New Roman" w:cs="Times New Roman"/>
          <w:sz w:val="24"/>
          <w:szCs w:val="24"/>
        </w:rPr>
        <w:t xml:space="preserve">Пример: </w:t>
      </w:r>
      <w:r w:rsidR="00823DD2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823DD2" w:rsidRDefault="00823DD2" w:rsidP="008568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23DD2" w:rsidRDefault="00823DD2" w:rsidP="008568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23DD2" w:rsidRPr="0085689C" w:rsidRDefault="00823DD2" w:rsidP="00823D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proofErr w:type="gramStart"/>
      <w:r>
        <w:rPr>
          <w:rFonts w:ascii="Times New Roman" w:hAnsi="Times New Roman" w:cs="Times New Roman"/>
          <w:sz w:val="24"/>
          <w:szCs w:val="24"/>
        </w:rPr>
        <w:t>:х</w:t>
      </w:r>
      <w:proofErr w:type="gramEnd"/>
      <w:r>
        <w:rPr>
          <w:rFonts w:ascii="Times New Roman" w:hAnsi="Times New Roman" w:cs="Times New Roman"/>
          <w:sz w:val="24"/>
          <w:szCs w:val="24"/>
        </w:rPr>
        <w:t>=3</w:t>
      </w:r>
    </w:p>
    <w:sectPr w:rsidR="00823DD2" w:rsidRPr="0085689C" w:rsidSect="00823DD2">
      <w:pgSz w:w="16838" w:h="11906" w:orient="landscape"/>
      <w:pgMar w:top="426" w:right="395" w:bottom="568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A7891"/>
    <w:multiLevelType w:val="hybridMultilevel"/>
    <w:tmpl w:val="95464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74BC0"/>
    <w:rsid w:val="00252633"/>
    <w:rsid w:val="003C49F2"/>
    <w:rsid w:val="005E126E"/>
    <w:rsid w:val="00645D84"/>
    <w:rsid w:val="00823DD2"/>
    <w:rsid w:val="0085689C"/>
    <w:rsid w:val="00B74BC0"/>
    <w:rsid w:val="00C227DD"/>
    <w:rsid w:val="00D01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4BC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856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3.png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24" Type="http://schemas.openxmlformats.org/officeDocument/2006/relationships/package" Target="embeddings/______Microsoft_Office_PowerPoint1.sldx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image" Target="media/image9.emf"/><Relationship Id="rId28" Type="http://schemas.openxmlformats.org/officeDocument/2006/relationships/oleObject" Target="embeddings/oleObject12.bin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Admin-book</dc:creator>
  <cp:keywords/>
  <dc:description/>
  <cp:lastModifiedBy>Admin-book</cp:lastModifiedBy>
  <cp:revision>5</cp:revision>
  <cp:lastPrinted>2016-03-19T00:10:00Z</cp:lastPrinted>
  <dcterms:created xsi:type="dcterms:W3CDTF">2016-03-18T22:15:00Z</dcterms:created>
  <dcterms:modified xsi:type="dcterms:W3CDTF">2016-03-19T00:11:00Z</dcterms:modified>
</cp:coreProperties>
</file>